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>Одежда казака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>Шаровары – широкие казачьи штаны.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 xml:space="preserve">   Папаха – барашковая шапка с суконным верхом; в древности славяне называли папаху клобуком, а так же как </w:t>
      </w:r>
      <w:proofErr w:type="spellStart"/>
      <w:r w:rsidRPr="00CB19E3">
        <w:rPr>
          <w:rFonts w:ascii="Times New Roman" w:hAnsi="Times New Roman" w:cs="Times New Roman"/>
        </w:rPr>
        <w:t>турхменка</w:t>
      </w:r>
      <w:proofErr w:type="spellEnd"/>
      <w:r w:rsidRPr="00CB19E3">
        <w:rPr>
          <w:rFonts w:ascii="Times New Roman" w:hAnsi="Times New Roman" w:cs="Times New Roman"/>
        </w:rPr>
        <w:t xml:space="preserve"> или кабардинка; они связаны с именами кавказских народов </w:t>
      </w:r>
      <w:proofErr w:type="spellStart"/>
      <w:r w:rsidRPr="00CB19E3">
        <w:rPr>
          <w:rFonts w:ascii="Times New Roman" w:hAnsi="Times New Roman" w:cs="Times New Roman"/>
        </w:rPr>
        <w:t>Папахов</w:t>
      </w:r>
      <w:proofErr w:type="spellEnd"/>
      <w:r w:rsidRPr="00CB19E3">
        <w:rPr>
          <w:rFonts w:ascii="Times New Roman" w:hAnsi="Times New Roman" w:cs="Times New Roman"/>
        </w:rPr>
        <w:t xml:space="preserve">, </w:t>
      </w:r>
      <w:proofErr w:type="spellStart"/>
      <w:r w:rsidRPr="00CB19E3">
        <w:rPr>
          <w:rFonts w:ascii="Times New Roman" w:hAnsi="Times New Roman" w:cs="Times New Roman"/>
        </w:rPr>
        <w:t>Турхменов</w:t>
      </w:r>
      <w:proofErr w:type="spellEnd"/>
      <w:r w:rsidRPr="00CB19E3">
        <w:rPr>
          <w:rFonts w:ascii="Times New Roman" w:hAnsi="Times New Roman" w:cs="Times New Roman"/>
        </w:rPr>
        <w:t xml:space="preserve"> и кабардинцев. </w:t>
      </w:r>
      <w:proofErr w:type="gramStart"/>
      <w:r w:rsidRPr="00CB19E3">
        <w:rPr>
          <w:rFonts w:ascii="Times New Roman" w:hAnsi="Times New Roman" w:cs="Times New Roman"/>
        </w:rPr>
        <w:t>Казаки пользуются разными фасонами папах, низкими с плоским верхом или высокими с конусообразным верхов.</w:t>
      </w:r>
      <w:proofErr w:type="gramEnd"/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 xml:space="preserve">  Черкеска – верхняя одежда жителей </w:t>
      </w:r>
      <w:proofErr w:type="spellStart"/>
      <w:r w:rsidRPr="00CB19E3">
        <w:rPr>
          <w:rFonts w:ascii="Times New Roman" w:hAnsi="Times New Roman" w:cs="Times New Roman"/>
        </w:rPr>
        <w:t>Черкасии</w:t>
      </w:r>
      <w:proofErr w:type="spellEnd"/>
      <w:r w:rsidRPr="00CB19E3">
        <w:rPr>
          <w:rFonts w:ascii="Times New Roman" w:hAnsi="Times New Roman" w:cs="Times New Roman"/>
        </w:rPr>
        <w:t xml:space="preserve">. Ее основной фасон обнаруживается уже в скифских казакинах. При этом во всех таких одеяниях от скифского времени правая пола обязательно запахивается поверх </w:t>
      </w:r>
      <w:proofErr w:type="gramStart"/>
      <w:r w:rsidRPr="00CB19E3">
        <w:rPr>
          <w:rFonts w:ascii="Times New Roman" w:hAnsi="Times New Roman" w:cs="Times New Roman"/>
        </w:rPr>
        <w:t>левой</w:t>
      </w:r>
      <w:proofErr w:type="gramEnd"/>
      <w:r w:rsidRPr="00CB19E3">
        <w:rPr>
          <w:rFonts w:ascii="Times New Roman" w:hAnsi="Times New Roman" w:cs="Times New Roman"/>
        </w:rPr>
        <w:t xml:space="preserve">. По этому свойству и по покрою черкески </w:t>
      </w:r>
      <w:proofErr w:type="gramStart"/>
      <w:r w:rsidRPr="00CB19E3">
        <w:rPr>
          <w:rFonts w:ascii="Times New Roman" w:hAnsi="Times New Roman" w:cs="Times New Roman"/>
        </w:rPr>
        <w:t>схожа</w:t>
      </w:r>
      <w:proofErr w:type="gramEnd"/>
      <w:r w:rsidRPr="00CB19E3">
        <w:rPr>
          <w:rFonts w:ascii="Times New Roman" w:hAnsi="Times New Roman" w:cs="Times New Roman"/>
        </w:rPr>
        <w:t xml:space="preserve"> на вид полковой формы для Кавказских казаков.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 xml:space="preserve">   </w:t>
      </w:r>
      <w:proofErr w:type="spellStart"/>
      <w:r w:rsidRPr="00CB19E3">
        <w:rPr>
          <w:rFonts w:ascii="Times New Roman" w:hAnsi="Times New Roman" w:cs="Times New Roman"/>
        </w:rPr>
        <w:t>Черсел</w:t>
      </w:r>
      <w:proofErr w:type="spellEnd"/>
      <w:r w:rsidRPr="00CB19E3">
        <w:rPr>
          <w:rFonts w:ascii="Times New Roman" w:hAnsi="Times New Roman" w:cs="Times New Roman"/>
        </w:rPr>
        <w:t xml:space="preserve"> – пояс, кушак.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 xml:space="preserve">   </w:t>
      </w:r>
      <w:proofErr w:type="spellStart"/>
      <w:proofErr w:type="gramStart"/>
      <w:r w:rsidRPr="00CB19E3">
        <w:rPr>
          <w:rFonts w:ascii="Times New Roman" w:hAnsi="Times New Roman" w:cs="Times New Roman"/>
        </w:rPr>
        <w:t>Чирики</w:t>
      </w:r>
      <w:proofErr w:type="spellEnd"/>
      <w:proofErr w:type="gramEnd"/>
      <w:r w:rsidRPr="00CB19E3">
        <w:rPr>
          <w:rFonts w:ascii="Times New Roman" w:hAnsi="Times New Roman" w:cs="Times New Roman"/>
        </w:rPr>
        <w:t xml:space="preserve"> – низкая обувь с твердой подошвой.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 xml:space="preserve">   Чувяк – мягкий шитый башмак; надевался поверх ноговиц.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 xml:space="preserve">   Башлык – кавказский и казачий покров на голову; шьется из тонкого сукна в виде квадратного мешка и с двумя открытыми сторонами и с длинными лампасами в открытом углу; название тюркское, означает «головной», «во главе», «на голове»; первоначальны фасон башлыка без </w:t>
      </w:r>
      <w:proofErr w:type="spellStart"/>
      <w:r w:rsidRPr="00CB19E3">
        <w:rPr>
          <w:rFonts w:ascii="Times New Roman" w:hAnsi="Times New Roman" w:cs="Times New Roman"/>
        </w:rPr>
        <w:t>лампастей</w:t>
      </w:r>
      <w:proofErr w:type="spellEnd"/>
      <w:r w:rsidRPr="00CB19E3">
        <w:rPr>
          <w:rFonts w:ascii="Times New Roman" w:hAnsi="Times New Roman" w:cs="Times New Roman"/>
        </w:rPr>
        <w:t xml:space="preserve"> встречается на изображениях скифских ваз.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 xml:space="preserve">    </w:t>
      </w:r>
      <w:proofErr w:type="spellStart"/>
      <w:r w:rsidRPr="00CB19E3">
        <w:rPr>
          <w:rFonts w:ascii="Times New Roman" w:hAnsi="Times New Roman" w:cs="Times New Roman"/>
        </w:rPr>
        <w:t>Бекирка</w:t>
      </w:r>
      <w:proofErr w:type="spellEnd"/>
      <w:r w:rsidRPr="00CB19E3">
        <w:rPr>
          <w:rFonts w:ascii="Times New Roman" w:hAnsi="Times New Roman" w:cs="Times New Roman"/>
        </w:rPr>
        <w:t xml:space="preserve"> – черкеска с закрытой грудью, высоким меховым воротником и такой же меховой полоской от него до пояса. Впервые </w:t>
      </w:r>
      <w:proofErr w:type="spellStart"/>
      <w:r w:rsidRPr="00CB19E3">
        <w:rPr>
          <w:rFonts w:ascii="Times New Roman" w:hAnsi="Times New Roman" w:cs="Times New Roman"/>
        </w:rPr>
        <w:t>бекирки</w:t>
      </w:r>
      <w:proofErr w:type="spellEnd"/>
      <w:r w:rsidRPr="00CB19E3">
        <w:rPr>
          <w:rFonts w:ascii="Times New Roman" w:hAnsi="Times New Roman" w:cs="Times New Roman"/>
        </w:rPr>
        <w:t xml:space="preserve"> появились в сотне юнкеров Николаевского кавказского училища, а на Кавказ были завезены бывшим юнкером этого училища терским казаком </w:t>
      </w:r>
      <w:proofErr w:type="spellStart"/>
      <w:r w:rsidRPr="00CB19E3">
        <w:rPr>
          <w:rFonts w:ascii="Times New Roman" w:hAnsi="Times New Roman" w:cs="Times New Roman"/>
        </w:rPr>
        <w:t>Бекиром</w:t>
      </w:r>
      <w:proofErr w:type="spellEnd"/>
      <w:r w:rsidRPr="00CB19E3">
        <w:rPr>
          <w:rFonts w:ascii="Times New Roman" w:hAnsi="Times New Roman" w:cs="Times New Roman"/>
        </w:rPr>
        <w:t xml:space="preserve"> </w:t>
      </w:r>
      <w:proofErr w:type="spellStart"/>
      <w:r w:rsidRPr="00CB19E3">
        <w:rPr>
          <w:rFonts w:ascii="Times New Roman" w:hAnsi="Times New Roman" w:cs="Times New Roman"/>
        </w:rPr>
        <w:t>Туршевым</w:t>
      </w:r>
      <w:proofErr w:type="spellEnd"/>
      <w:r w:rsidRPr="00CB19E3">
        <w:rPr>
          <w:rFonts w:ascii="Times New Roman" w:hAnsi="Times New Roman" w:cs="Times New Roman"/>
        </w:rPr>
        <w:t xml:space="preserve">. </w:t>
      </w:r>
      <w:proofErr w:type="spellStart"/>
      <w:r w:rsidRPr="00CB19E3">
        <w:rPr>
          <w:rFonts w:ascii="Times New Roman" w:hAnsi="Times New Roman" w:cs="Times New Roman"/>
        </w:rPr>
        <w:t>Бекирки</w:t>
      </w:r>
      <w:proofErr w:type="spellEnd"/>
      <w:r w:rsidRPr="00CB19E3">
        <w:rPr>
          <w:rFonts w:ascii="Times New Roman" w:hAnsi="Times New Roman" w:cs="Times New Roman"/>
        </w:rPr>
        <w:t xml:space="preserve"> носили зимой.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>Бурка – войлочный мохнатый плащ, широко распространенный на Кавказе и у казаков. Татарское название «</w:t>
      </w:r>
      <w:proofErr w:type="spellStart"/>
      <w:r w:rsidRPr="00CB19E3">
        <w:rPr>
          <w:rFonts w:ascii="Times New Roman" w:hAnsi="Times New Roman" w:cs="Times New Roman"/>
        </w:rPr>
        <w:t>кепенек</w:t>
      </w:r>
      <w:proofErr w:type="spellEnd"/>
      <w:r w:rsidRPr="00CB19E3">
        <w:rPr>
          <w:rFonts w:ascii="Times New Roman" w:hAnsi="Times New Roman" w:cs="Times New Roman"/>
        </w:rPr>
        <w:t>», у кабардинцев – «</w:t>
      </w:r>
      <w:proofErr w:type="spellStart"/>
      <w:r w:rsidRPr="00CB19E3">
        <w:rPr>
          <w:rFonts w:ascii="Times New Roman" w:hAnsi="Times New Roman" w:cs="Times New Roman"/>
        </w:rPr>
        <w:t>гобендж</w:t>
      </w:r>
      <w:proofErr w:type="spellEnd"/>
      <w:r w:rsidRPr="00CB19E3">
        <w:rPr>
          <w:rFonts w:ascii="Times New Roman" w:hAnsi="Times New Roman" w:cs="Times New Roman"/>
        </w:rPr>
        <w:t>», у запорожцев «</w:t>
      </w:r>
      <w:proofErr w:type="spellStart"/>
      <w:r w:rsidRPr="00CB19E3">
        <w:rPr>
          <w:rFonts w:ascii="Times New Roman" w:hAnsi="Times New Roman" w:cs="Times New Roman"/>
        </w:rPr>
        <w:t>копенек</w:t>
      </w:r>
      <w:proofErr w:type="spellEnd"/>
      <w:r w:rsidRPr="00CB19E3">
        <w:rPr>
          <w:rFonts w:ascii="Times New Roman" w:hAnsi="Times New Roman" w:cs="Times New Roman"/>
        </w:rPr>
        <w:t>».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r w:rsidRPr="00CB19E3">
        <w:rPr>
          <w:rFonts w:ascii="Times New Roman" w:hAnsi="Times New Roman" w:cs="Times New Roman"/>
        </w:rPr>
        <w:t>Епанча – плащ, бурка.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proofErr w:type="spellStart"/>
      <w:r w:rsidRPr="00CB19E3">
        <w:rPr>
          <w:rFonts w:ascii="Times New Roman" w:hAnsi="Times New Roman" w:cs="Times New Roman"/>
        </w:rPr>
        <w:t>Жерьолок</w:t>
      </w:r>
      <w:proofErr w:type="spellEnd"/>
      <w:r w:rsidRPr="00CB19E3">
        <w:rPr>
          <w:rFonts w:ascii="Times New Roman" w:hAnsi="Times New Roman" w:cs="Times New Roman"/>
        </w:rPr>
        <w:t xml:space="preserve"> – воротник на рубахе.</w:t>
      </w:r>
    </w:p>
    <w:p w:rsidR="00CB19E3" w:rsidRPr="00CB19E3" w:rsidRDefault="00CB19E3" w:rsidP="00CB19E3">
      <w:pPr>
        <w:pStyle w:val="a3"/>
        <w:rPr>
          <w:rFonts w:ascii="Times New Roman" w:hAnsi="Times New Roman" w:cs="Times New Roman"/>
        </w:rPr>
      </w:pPr>
      <w:proofErr w:type="gramStart"/>
      <w:r w:rsidRPr="00CB19E3">
        <w:rPr>
          <w:rFonts w:ascii="Times New Roman" w:hAnsi="Times New Roman" w:cs="Times New Roman"/>
        </w:rPr>
        <w:t>Лампас – цветная полоса тонкого сукна, шириной в три пальца, нашитая на внешний шов синих казачьих</w:t>
      </w:r>
      <w:proofErr w:type="gramEnd"/>
      <w:r w:rsidRPr="00CB19E3">
        <w:rPr>
          <w:rFonts w:ascii="Times New Roman" w:hAnsi="Times New Roman" w:cs="Times New Roman"/>
        </w:rPr>
        <w:t xml:space="preserve"> штанов. Лампас введен в казачью форму во время императрицы Екатерины II для Донцов и Сибирцев красного цвета, Уральцев – малинового, для </w:t>
      </w:r>
      <w:proofErr w:type="spellStart"/>
      <w:r w:rsidRPr="00CB19E3">
        <w:rPr>
          <w:rFonts w:ascii="Times New Roman" w:hAnsi="Times New Roman" w:cs="Times New Roman"/>
        </w:rPr>
        <w:t>Оренбургцев</w:t>
      </w:r>
      <w:proofErr w:type="spellEnd"/>
      <w:r w:rsidRPr="00CB19E3">
        <w:rPr>
          <w:rFonts w:ascii="Times New Roman" w:hAnsi="Times New Roman" w:cs="Times New Roman"/>
        </w:rPr>
        <w:t xml:space="preserve"> – темно-голубого, Астраханцев, </w:t>
      </w:r>
      <w:proofErr w:type="spellStart"/>
      <w:r w:rsidRPr="00CB19E3">
        <w:rPr>
          <w:rFonts w:ascii="Times New Roman" w:hAnsi="Times New Roman" w:cs="Times New Roman"/>
        </w:rPr>
        <w:t>Семириков</w:t>
      </w:r>
      <w:proofErr w:type="spellEnd"/>
      <w:r w:rsidRPr="00CB19E3">
        <w:rPr>
          <w:rFonts w:ascii="Times New Roman" w:hAnsi="Times New Roman" w:cs="Times New Roman"/>
        </w:rPr>
        <w:t xml:space="preserve">, Забайкальцев, </w:t>
      </w:r>
      <w:proofErr w:type="spellStart"/>
      <w:r w:rsidRPr="00CB19E3">
        <w:rPr>
          <w:rFonts w:ascii="Times New Roman" w:hAnsi="Times New Roman" w:cs="Times New Roman"/>
        </w:rPr>
        <w:t>Амурцев</w:t>
      </w:r>
      <w:proofErr w:type="spellEnd"/>
      <w:r w:rsidRPr="00CB19E3">
        <w:rPr>
          <w:rFonts w:ascii="Times New Roman" w:hAnsi="Times New Roman" w:cs="Times New Roman"/>
        </w:rPr>
        <w:t xml:space="preserve">, </w:t>
      </w:r>
      <w:proofErr w:type="spellStart"/>
      <w:r w:rsidRPr="00CB19E3">
        <w:rPr>
          <w:rFonts w:ascii="Times New Roman" w:hAnsi="Times New Roman" w:cs="Times New Roman"/>
        </w:rPr>
        <w:t>Уссурийцев</w:t>
      </w:r>
      <w:proofErr w:type="spellEnd"/>
      <w:r w:rsidRPr="00CB19E3">
        <w:rPr>
          <w:rFonts w:ascii="Times New Roman" w:hAnsi="Times New Roman" w:cs="Times New Roman"/>
        </w:rPr>
        <w:t xml:space="preserve"> – желтого; Терцы и Кубанцы вместо лампаса нашивали серебряный галун.</w:t>
      </w:r>
    </w:p>
    <w:p w:rsidR="004C04AD" w:rsidRPr="00CB19E3" w:rsidRDefault="004C04AD">
      <w:pPr>
        <w:rPr>
          <w:rFonts w:ascii="Times New Roman" w:hAnsi="Times New Roman" w:cs="Times New Roman"/>
        </w:rPr>
      </w:pPr>
    </w:p>
    <w:sectPr w:rsidR="004C04AD" w:rsidRPr="00CB19E3" w:rsidSect="00DC065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B19E3"/>
    <w:rsid w:val="004C04AD"/>
    <w:rsid w:val="00CB1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9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2014-11-30T17:20:00Z</dcterms:created>
  <dcterms:modified xsi:type="dcterms:W3CDTF">2014-11-30T17:21:00Z</dcterms:modified>
</cp:coreProperties>
</file>